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5C16" w14:textId="7A092EBA" w:rsidR="00513C85" w:rsidRPr="00513C85" w:rsidRDefault="00513C85" w:rsidP="0051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32"/>
          <w:szCs w:val="32"/>
        </w:rPr>
      </w:pPr>
      <w:r w:rsidRPr="00513C85">
        <w:rPr>
          <w:b/>
          <w:sz w:val="32"/>
          <w:szCs w:val="32"/>
        </w:rPr>
        <w:t xml:space="preserve">Bijlage 8: </w:t>
      </w:r>
      <w:r w:rsidRPr="00513C85">
        <w:rPr>
          <w:rFonts w:cs="Arial"/>
          <w:b/>
          <w:bCs/>
          <w:sz w:val="32"/>
          <w:szCs w:val="32"/>
        </w:rPr>
        <w:t>P1 Prijs</w:t>
      </w:r>
      <w:r w:rsidR="00A51392">
        <w:rPr>
          <w:rFonts w:cs="Arial"/>
          <w:b/>
          <w:bCs/>
          <w:sz w:val="32"/>
          <w:szCs w:val="32"/>
        </w:rPr>
        <w:t xml:space="preserve"> -</w:t>
      </w:r>
      <w:r w:rsidR="006F3F60">
        <w:rPr>
          <w:rFonts w:cs="Arial"/>
          <w:b/>
          <w:bCs/>
          <w:sz w:val="32"/>
          <w:szCs w:val="32"/>
        </w:rPr>
        <w:t xml:space="preserve"> </w:t>
      </w:r>
      <w:r w:rsidRPr="00513C85">
        <w:rPr>
          <w:rFonts w:cs="Arial"/>
          <w:b/>
          <w:bCs/>
          <w:sz w:val="32"/>
          <w:szCs w:val="32"/>
        </w:rPr>
        <w:t>Kortingspercentage</w:t>
      </w:r>
    </w:p>
    <w:p w14:paraId="2B586866" w14:textId="73627105" w:rsidR="00513C85" w:rsidRPr="001E3A26" w:rsidRDefault="00513C85" w:rsidP="0051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1E3A26">
        <w:rPr>
          <w:sz w:val="32"/>
          <w:szCs w:val="32"/>
          <w:bdr w:val="nil"/>
        </w:rPr>
        <w:t>R</w:t>
      </w:r>
      <w:r w:rsidR="00A51392">
        <w:rPr>
          <w:sz w:val="32"/>
          <w:szCs w:val="32"/>
          <w:bdr w:val="nil"/>
        </w:rPr>
        <w:t>OVK</w:t>
      </w:r>
      <w:r w:rsidRPr="001E3A26">
        <w:rPr>
          <w:sz w:val="32"/>
          <w:szCs w:val="32"/>
          <w:bdr w:val="nil"/>
        </w:rPr>
        <w:t xml:space="preserve"> </w:t>
      </w:r>
      <w:r w:rsidR="00FD417F">
        <w:rPr>
          <w:sz w:val="32"/>
          <w:szCs w:val="32"/>
          <w:bdr w:val="nil"/>
        </w:rPr>
        <w:t>L</w:t>
      </w:r>
      <w:r w:rsidRPr="001E3A26">
        <w:rPr>
          <w:sz w:val="32"/>
          <w:szCs w:val="32"/>
          <w:bdr w:val="nil"/>
        </w:rPr>
        <w:t>ever</w:t>
      </w:r>
      <w:r>
        <w:rPr>
          <w:sz w:val="32"/>
          <w:szCs w:val="32"/>
          <w:bdr w:val="nil"/>
        </w:rPr>
        <w:t>e</w:t>
      </w:r>
      <w:r w:rsidRPr="001E3A26">
        <w:rPr>
          <w:sz w:val="32"/>
          <w:szCs w:val="32"/>
          <w:bdr w:val="nil"/>
        </w:rPr>
        <w:t>n en plaats</w:t>
      </w:r>
      <w:r>
        <w:rPr>
          <w:sz w:val="32"/>
          <w:szCs w:val="32"/>
          <w:bdr w:val="nil"/>
        </w:rPr>
        <w:t>e</w:t>
      </w:r>
      <w:r w:rsidRPr="001E3A26">
        <w:rPr>
          <w:sz w:val="32"/>
          <w:szCs w:val="32"/>
          <w:bdr w:val="nil"/>
        </w:rPr>
        <w:t>n speeltoestellen</w:t>
      </w:r>
    </w:p>
    <w:p w14:paraId="79A9DFF0" w14:textId="77777777" w:rsidR="00513C85" w:rsidRDefault="00513C85" w:rsidP="0051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>
        <w:rPr>
          <w:sz w:val="32"/>
          <w:szCs w:val="32"/>
        </w:rPr>
        <w:t>Gemeente ’s-Hertogenbosch</w:t>
      </w:r>
    </w:p>
    <w:p w14:paraId="0500EDC5" w14:textId="77777777" w:rsidR="00513C85" w:rsidRPr="004563C7" w:rsidRDefault="00513C85" w:rsidP="0051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iCs/>
          <w:sz w:val="32"/>
          <w:szCs w:val="32"/>
        </w:rPr>
      </w:pPr>
      <w:r w:rsidRPr="004563C7">
        <w:rPr>
          <w:i/>
          <w:iCs/>
          <w:sz w:val="32"/>
          <w:szCs w:val="32"/>
        </w:rPr>
        <w:t>Europees openbare aanbesteding</w:t>
      </w:r>
    </w:p>
    <w:p w14:paraId="0FAE45E8" w14:textId="77777777" w:rsidR="00513C85" w:rsidRDefault="00513C85" w:rsidP="00513C85"/>
    <w:p w14:paraId="2BBC969F" w14:textId="77777777" w:rsidR="00513C85" w:rsidRDefault="00513C85" w:rsidP="00513C85"/>
    <w:p w14:paraId="7CEB1438" w14:textId="77777777" w:rsidR="00513C85" w:rsidRDefault="00513C85" w:rsidP="00513C85"/>
    <w:p w14:paraId="6173ACF7" w14:textId="77777777" w:rsidR="00513C85" w:rsidRDefault="00513C85" w:rsidP="00513C85">
      <w:r>
        <w:rPr>
          <w:noProof/>
        </w:rPr>
        <w:drawing>
          <wp:anchor distT="0" distB="0" distL="114300" distR="114300" simplePos="0" relativeHeight="251659264" behindDoc="0" locked="0" layoutInCell="1" allowOverlap="1" wp14:anchorId="14D45C6E" wp14:editId="31EAAFE5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00375" cy="4381500"/>
            <wp:effectExtent l="0" t="0" r="9525" b="0"/>
            <wp:wrapSquare wrapText="bothSides"/>
            <wp:docPr id="2" name="Afbeelding 2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BF6D0D" w14:textId="77777777" w:rsidR="00513C85" w:rsidRPr="007077E2" w:rsidRDefault="00513C85" w:rsidP="00513C85"/>
    <w:p w14:paraId="23C76617" w14:textId="77777777" w:rsidR="00513C85" w:rsidRPr="007077E2" w:rsidRDefault="00513C85" w:rsidP="00513C85"/>
    <w:p w14:paraId="33A43615" w14:textId="77777777" w:rsidR="00513C85" w:rsidRPr="007077E2" w:rsidRDefault="00513C85" w:rsidP="00513C85"/>
    <w:p w14:paraId="3DBB802C" w14:textId="77777777" w:rsidR="00513C85" w:rsidRPr="007077E2" w:rsidRDefault="00513C85" w:rsidP="00513C85"/>
    <w:p w14:paraId="5D30E8D5" w14:textId="77777777" w:rsidR="00513C85" w:rsidRPr="007077E2" w:rsidRDefault="00513C85" w:rsidP="00513C85"/>
    <w:p w14:paraId="38610CD8" w14:textId="77777777" w:rsidR="00513C85" w:rsidRPr="007077E2" w:rsidRDefault="00513C85" w:rsidP="00513C85"/>
    <w:p w14:paraId="7E368FA9" w14:textId="77777777" w:rsidR="00513C85" w:rsidRPr="007077E2" w:rsidRDefault="00513C85" w:rsidP="00513C85"/>
    <w:p w14:paraId="0E323465" w14:textId="77777777" w:rsidR="00513C85" w:rsidRPr="007077E2" w:rsidRDefault="00513C85" w:rsidP="00513C85"/>
    <w:p w14:paraId="3710ACAE" w14:textId="77777777" w:rsidR="00513C85" w:rsidRPr="007077E2" w:rsidRDefault="00513C85" w:rsidP="00513C85"/>
    <w:p w14:paraId="15BD6C93" w14:textId="77777777" w:rsidR="00513C85" w:rsidRPr="007077E2" w:rsidRDefault="00513C85" w:rsidP="00513C85"/>
    <w:p w14:paraId="1EFB0352" w14:textId="77777777" w:rsidR="00513C85" w:rsidRPr="007077E2" w:rsidRDefault="00513C85" w:rsidP="00513C85"/>
    <w:p w14:paraId="1EBB11F2" w14:textId="77777777" w:rsidR="00513C85" w:rsidRPr="007077E2" w:rsidRDefault="00513C85" w:rsidP="00513C85"/>
    <w:p w14:paraId="09AC2A63" w14:textId="77777777" w:rsidR="00513C85" w:rsidRPr="007077E2" w:rsidRDefault="00513C85" w:rsidP="00513C85"/>
    <w:p w14:paraId="2CE2D7A8" w14:textId="77777777" w:rsidR="00513C85" w:rsidRPr="007077E2" w:rsidRDefault="00513C85" w:rsidP="00513C85"/>
    <w:p w14:paraId="15780AA5" w14:textId="77777777" w:rsidR="00513C85" w:rsidRPr="007077E2" w:rsidRDefault="00513C85" w:rsidP="00513C85"/>
    <w:p w14:paraId="393D21C6" w14:textId="77777777" w:rsidR="00513C85" w:rsidRDefault="00513C85" w:rsidP="00513C85"/>
    <w:p w14:paraId="79458DDB" w14:textId="77777777" w:rsidR="00513C85" w:rsidRDefault="00513C85" w:rsidP="00513C85"/>
    <w:p w14:paraId="7C5FFE18" w14:textId="77777777" w:rsidR="00513C85" w:rsidRDefault="00513C85" w:rsidP="00513C85">
      <w:pPr>
        <w:tabs>
          <w:tab w:val="left" w:pos="2568"/>
        </w:tabs>
      </w:pPr>
      <w:r>
        <w:tab/>
      </w:r>
      <w:r>
        <w:br w:type="textWrapping" w:clear="all"/>
      </w:r>
    </w:p>
    <w:p w14:paraId="09A3E285" w14:textId="77777777" w:rsidR="00513C85" w:rsidRDefault="00513C85" w:rsidP="00513C85"/>
    <w:p w14:paraId="6F35CF45" w14:textId="77777777" w:rsidR="00513C85" w:rsidRDefault="00513C85" w:rsidP="00513C85"/>
    <w:p w14:paraId="7E5D8ACA" w14:textId="77777777" w:rsidR="00513C85" w:rsidRDefault="00513C85" w:rsidP="00513C85"/>
    <w:p w14:paraId="65A269FB" w14:textId="77777777" w:rsidR="00513C85" w:rsidRDefault="00513C85" w:rsidP="00513C85"/>
    <w:p w14:paraId="22C8B31A" w14:textId="77777777" w:rsidR="00513C85" w:rsidRDefault="00513C85" w:rsidP="00513C85"/>
    <w:p w14:paraId="088BBC06" w14:textId="77777777" w:rsidR="00513C85" w:rsidRDefault="00513C85" w:rsidP="00513C85"/>
    <w:p w14:paraId="5043D522" w14:textId="77777777" w:rsidR="00EB1AAE" w:rsidRDefault="00EB1AAE">
      <w:pPr>
        <w:spacing w:after="200" w:line="276" w:lineRule="auto"/>
      </w:pPr>
      <w:r>
        <w:br w:type="page"/>
      </w:r>
    </w:p>
    <w:p w14:paraId="1B2C09DA" w14:textId="77777777" w:rsidR="0035372D" w:rsidRPr="0035372D" w:rsidRDefault="0035372D">
      <w:pPr>
        <w:rPr>
          <w:rFonts w:cs="Arial"/>
          <w:color w:val="000000"/>
          <w:sz w:val="18"/>
          <w:szCs w:val="18"/>
        </w:rPr>
      </w:pPr>
      <w:r w:rsidRPr="0035372D">
        <w:rPr>
          <w:rFonts w:cs="Arial"/>
          <w:b/>
          <w:bCs/>
          <w:sz w:val="28"/>
          <w:szCs w:val="28"/>
        </w:rPr>
        <w:lastRenderedPageBreak/>
        <w:t>Kortingspercentage</w:t>
      </w:r>
      <w:r w:rsidRPr="0035372D">
        <w:rPr>
          <w:rFonts w:cs="Arial"/>
          <w:color w:val="000000"/>
          <w:sz w:val="18"/>
          <w:szCs w:val="18"/>
        </w:rPr>
        <w:t xml:space="preserve"> </w:t>
      </w:r>
    </w:p>
    <w:p w14:paraId="48127508" w14:textId="77777777" w:rsidR="0035372D" w:rsidRDefault="0035372D">
      <w:pPr>
        <w:rPr>
          <w:rFonts w:cs="Arial"/>
          <w:color w:val="000000"/>
        </w:rPr>
      </w:pPr>
    </w:p>
    <w:p w14:paraId="751908FE" w14:textId="0382B2D0" w:rsidR="00DA0E18" w:rsidRPr="00EB1AAE" w:rsidRDefault="00DA0E18">
      <w:pPr>
        <w:rPr>
          <w:rFonts w:cs="Arial"/>
        </w:rPr>
      </w:pPr>
      <w:r w:rsidRPr="00DA0E18">
        <w:rPr>
          <w:rFonts w:cs="Arial"/>
          <w:color w:val="000000"/>
        </w:rPr>
        <w:t>Voor het opgeven van het kortingspercentage geldt het volgende</w:t>
      </w:r>
      <w:r w:rsidRPr="00EB1AAE">
        <w:rPr>
          <w:rFonts w:cs="Arial"/>
          <w:color w:val="000000"/>
        </w:rPr>
        <w:t>:</w:t>
      </w:r>
    </w:p>
    <w:p w14:paraId="00E0C66C" w14:textId="288B1634" w:rsidR="00DA0E18" w:rsidRPr="00EB1AAE" w:rsidRDefault="00DA0E18" w:rsidP="00DA0E18">
      <w:pPr>
        <w:pStyle w:val="Lijstalinea"/>
        <w:numPr>
          <w:ilvl w:val="0"/>
          <w:numId w:val="5"/>
        </w:numPr>
        <w:rPr>
          <w:rFonts w:cs="Arial"/>
        </w:rPr>
      </w:pPr>
      <w:r w:rsidRPr="00EB1AAE">
        <w:rPr>
          <w:rFonts w:cs="Arial"/>
          <w:color w:val="000000"/>
        </w:rPr>
        <w:t>Het betreft de aangeboden kortingspercentage op de catalogusprijs voor levering van speeltoestellen.</w:t>
      </w:r>
    </w:p>
    <w:p w14:paraId="27B2ABA9" w14:textId="71825D73" w:rsidR="00DA0E18" w:rsidRPr="00EB1AAE" w:rsidRDefault="00DA0E18" w:rsidP="00DA0E18">
      <w:pPr>
        <w:pStyle w:val="Lijstalinea"/>
        <w:numPr>
          <w:ilvl w:val="0"/>
          <w:numId w:val="5"/>
        </w:numPr>
        <w:rPr>
          <w:rFonts w:cs="Arial"/>
        </w:rPr>
      </w:pPr>
      <w:r w:rsidRPr="00DA0E18">
        <w:rPr>
          <w:rFonts w:cs="Arial"/>
          <w:color w:val="000000"/>
        </w:rPr>
        <w:t>De catalogusprijs dient altijd beschikbaar te zijn op een website en daarnaast door middel van een geleverde PDF</w:t>
      </w:r>
      <w:r w:rsidRPr="00EB1AAE">
        <w:rPr>
          <w:rFonts w:cs="Arial"/>
          <w:color w:val="000000"/>
        </w:rPr>
        <w:t>.</w:t>
      </w:r>
    </w:p>
    <w:p w14:paraId="65DAB0FE" w14:textId="08759C85" w:rsidR="00DA0E18" w:rsidRPr="00EB1AAE" w:rsidRDefault="00DA0E18" w:rsidP="00DA0E18">
      <w:pPr>
        <w:pStyle w:val="Lijstalinea"/>
        <w:numPr>
          <w:ilvl w:val="0"/>
          <w:numId w:val="5"/>
        </w:numPr>
        <w:rPr>
          <w:rFonts w:cs="Arial"/>
        </w:rPr>
      </w:pPr>
      <w:r w:rsidRPr="00DA0E18">
        <w:rPr>
          <w:rFonts w:cs="Arial"/>
          <w:color w:val="000000"/>
        </w:rPr>
        <w:t xml:space="preserve">De </w:t>
      </w:r>
      <w:r w:rsidRPr="00EB1AAE">
        <w:rPr>
          <w:rFonts w:cs="Arial"/>
          <w:color w:val="000000"/>
        </w:rPr>
        <w:t>catalogusprijs</w:t>
      </w:r>
      <w:r w:rsidRPr="00DA0E18">
        <w:rPr>
          <w:rFonts w:cs="Arial"/>
          <w:color w:val="000000"/>
        </w:rPr>
        <w:t xml:space="preserve"> is </w:t>
      </w:r>
      <w:r w:rsidR="00FD417F">
        <w:rPr>
          <w:rFonts w:cs="Arial"/>
          <w:color w:val="000000"/>
        </w:rPr>
        <w:t>de p</w:t>
      </w:r>
      <w:r w:rsidRPr="00DA0E18">
        <w:rPr>
          <w:rFonts w:cs="Arial"/>
          <w:color w:val="000000"/>
        </w:rPr>
        <w:t>rijs ex</w:t>
      </w:r>
      <w:r w:rsidRPr="00EB1AAE">
        <w:rPr>
          <w:rFonts w:cs="Arial"/>
          <w:color w:val="000000"/>
        </w:rPr>
        <w:t>cl</w:t>
      </w:r>
      <w:r w:rsidRPr="00DA0E18">
        <w:rPr>
          <w:rFonts w:cs="Arial"/>
          <w:color w:val="000000"/>
        </w:rPr>
        <w:t xml:space="preserve">. </w:t>
      </w:r>
      <w:r w:rsidRPr="00EB1AAE">
        <w:rPr>
          <w:rFonts w:cs="Arial"/>
          <w:color w:val="000000"/>
        </w:rPr>
        <w:t>btw</w:t>
      </w:r>
      <w:r w:rsidRPr="00DA0E18">
        <w:rPr>
          <w:rFonts w:cs="Arial"/>
          <w:color w:val="000000"/>
        </w:rPr>
        <w:t>.</w:t>
      </w:r>
    </w:p>
    <w:p w14:paraId="39675F2F" w14:textId="471E1489" w:rsidR="00DA0E18" w:rsidRPr="00EB1AAE" w:rsidRDefault="00DA0E18" w:rsidP="00DA0E18">
      <w:pPr>
        <w:pStyle w:val="Lijstalinea"/>
        <w:numPr>
          <w:ilvl w:val="0"/>
          <w:numId w:val="5"/>
        </w:numPr>
        <w:rPr>
          <w:rFonts w:cs="Arial"/>
        </w:rPr>
      </w:pPr>
      <w:r w:rsidRPr="00DA0E18">
        <w:rPr>
          <w:rFonts w:cs="Arial"/>
          <w:color w:val="000000"/>
        </w:rPr>
        <w:t>Het kortingspercentage geldt ook voor de te leveren onderdelen</w:t>
      </w:r>
      <w:r w:rsidR="00EB1AAE" w:rsidRPr="00EB1AAE">
        <w:rPr>
          <w:rFonts w:cs="Arial"/>
          <w:color w:val="000000"/>
        </w:rPr>
        <w:t>.</w:t>
      </w:r>
    </w:p>
    <w:p w14:paraId="612BED6E" w14:textId="2A073378" w:rsidR="00EB1AAE" w:rsidRPr="00EB1AAE" w:rsidRDefault="00EB1AAE" w:rsidP="00DA0E18">
      <w:pPr>
        <w:pStyle w:val="Lijstalinea"/>
        <w:numPr>
          <w:ilvl w:val="0"/>
          <w:numId w:val="5"/>
        </w:numPr>
        <w:rPr>
          <w:rFonts w:cs="Arial"/>
        </w:rPr>
      </w:pPr>
      <w:r w:rsidRPr="00DA0E18">
        <w:rPr>
          <w:rFonts w:cs="Arial"/>
          <w:color w:val="000000"/>
        </w:rPr>
        <w:t>Het kortingspercentage dient een positief getal te zijn en afgerond op maximaal 0 decimalen</w:t>
      </w:r>
    </w:p>
    <w:p w14:paraId="345242AD" w14:textId="77777777" w:rsidR="00DA0E18" w:rsidRPr="00EB1AAE" w:rsidRDefault="00DA0E18" w:rsidP="00DA0E1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63C72" w:rsidRPr="00513C85" w14:paraId="1DE0E88E" w14:textId="77777777" w:rsidTr="0035372D">
        <w:trPr>
          <w:trHeight w:val="484"/>
        </w:trPr>
        <w:tc>
          <w:tcPr>
            <w:tcW w:w="2263" w:type="dxa"/>
          </w:tcPr>
          <w:p w14:paraId="18F6E993" w14:textId="77777777" w:rsidR="0035372D" w:rsidRDefault="0035372D" w:rsidP="00C146DB">
            <w:pPr>
              <w:spacing w:after="200" w:line="276" w:lineRule="auto"/>
              <w:rPr>
                <w:rFonts w:cs="Arial"/>
                <w:b/>
              </w:rPr>
            </w:pPr>
          </w:p>
          <w:p w14:paraId="44A51873" w14:textId="795DA7AF" w:rsidR="00363C72" w:rsidRPr="0035372D" w:rsidRDefault="00363C72" w:rsidP="00C146DB">
            <w:pPr>
              <w:spacing w:after="200" w:line="276" w:lineRule="auto"/>
              <w:rPr>
                <w:rFonts w:cs="Arial"/>
                <w:b/>
              </w:rPr>
            </w:pPr>
            <w:r w:rsidRPr="0035372D">
              <w:rPr>
                <w:rFonts w:cs="Arial"/>
                <w:b/>
              </w:rPr>
              <w:t xml:space="preserve">Kortingspercentage </w:t>
            </w:r>
          </w:p>
        </w:tc>
        <w:tc>
          <w:tcPr>
            <w:tcW w:w="6799" w:type="dxa"/>
          </w:tcPr>
          <w:p w14:paraId="5BAB70FE" w14:textId="77777777" w:rsidR="0035372D" w:rsidRDefault="00513C85" w:rsidP="00C146DB">
            <w:pPr>
              <w:spacing w:after="200" w:line="276" w:lineRule="auto"/>
              <w:rPr>
                <w:rFonts w:cs="Arial"/>
                <w:b/>
              </w:rPr>
            </w:pPr>
            <w:r w:rsidRPr="0035372D">
              <w:rPr>
                <w:rFonts w:cs="Arial"/>
                <w:b/>
              </w:rPr>
              <w:t xml:space="preserve">    </w:t>
            </w:r>
          </w:p>
          <w:p w14:paraId="0CA7D69C" w14:textId="536B6FC3" w:rsidR="00363C72" w:rsidRPr="00513C85" w:rsidRDefault="00513C85" w:rsidP="00C146DB">
            <w:pPr>
              <w:spacing w:after="200" w:line="276" w:lineRule="auto"/>
              <w:rPr>
                <w:rFonts w:cs="Arial"/>
                <w:b/>
              </w:rPr>
            </w:pPr>
            <w:r w:rsidRPr="0035372D">
              <w:rPr>
                <w:rFonts w:cs="Arial"/>
                <w:b/>
              </w:rPr>
              <w:t xml:space="preserve"> </w:t>
            </w:r>
            <w:r w:rsidR="005F7B86" w:rsidRPr="0035372D">
              <w:rPr>
                <w:rFonts w:cs="Arial"/>
                <w:b/>
              </w:rPr>
              <w:t xml:space="preserve">.. </w:t>
            </w:r>
            <w:r w:rsidRPr="0035372D">
              <w:rPr>
                <w:rFonts w:cs="Arial"/>
                <w:b/>
              </w:rPr>
              <w:t xml:space="preserve">   </w:t>
            </w:r>
            <w:r w:rsidR="00363C72" w:rsidRPr="0035372D">
              <w:rPr>
                <w:rFonts w:cs="Arial"/>
                <w:b/>
              </w:rPr>
              <w:t>%</w:t>
            </w:r>
          </w:p>
        </w:tc>
      </w:tr>
    </w:tbl>
    <w:p w14:paraId="1918E637" w14:textId="77777777" w:rsidR="00DA0E18" w:rsidRDefault="00DA0E18" w:rsidP="00363C72">
      <w:pPr>
        <w:tabs>
          <w:tab w:val="left" w:pos="-1440"/>
          <w:tab w:val="left" w:pos="-720"/>
          <w:tab w:val="left" w:pos="360"/>
        </w:tabs>
        <w:ind w:right="392"/>
        <w:rPr>
          <w:rFonts w:cs="Arial"/>
          <w:lang w:val="n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3"/>
        <w:gridCol w:w="6824"/>
      </w:tblGrid>
      <w:tr w:rsidR="0035372D" w:rsidRPr="0083068A" w14:paraId="516626C2" w14:textId="77777777" w:rsidTr="001927D2">
        <w:trPr>
          <w:trHeight w:val="454"/>
        </w:trPr>
        <w:tc>
          <w:tcPr>
            <w:tcW w:w="2282" w:type="dxa"/>
            <w:shd w:val="clear" w:color="auto" w:fill="D9D9D9"/>
            <w:vAlign w:val="center"/>
          </w:tcPr>
          <w:p w14:paraId="5F4C633E" w14:textId="77777777" w:rsidR="0035372D" w:rsidRPr="0083068A" w:rsidRDefault="0035372D" w:rsidP="001927D2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7007" w:type="dxa"/>
            <w:vAlign w:val="center"/>
          </w:tcPr>
          <w:p w14:paraId="108820FC" w14:textId="77777777" w:rsidR="0035372D" w:rsidRPr="0083068A" w:rsidRDefault="0035372D" w:rsidP="001927D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…………………..</w:t>
            </w:r>
          </w:p>
        </w:tc>
      </w:tr>
    </w:tbl>
    <w:p w14:paraId="7997FD4D" w14:textId="77777777" w:rsidR="0035372D" w:rsidRPr="00250815" w:rsidRDefault="0035372D" w:rsidP="0035372D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485"/>
        <w:gridCol w:w="1701"/>
        <w:gridCol w:w="2618"/>
      </w:tblGrid>
      <w:tr w:rsidR="0035372D" w:rsidRPr="00B72910" w14:paraId="09DD2869" w14:textId="77777777" w:rsidTr="0035372D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56DD7BA4" w14:textId="77777777" w:rsidR="0035372D" w:rsidRPr="00B72910" w:rsidRDefault="0035372D" w:rsidP="001927D2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35372D">
              <w:rPr>
                <w:rFonts w:cs="Arial"/>
                <w:b/>
              </w:rPr>
              <w:t>Ondertekening</w:t>
            </w:r>
          </w:p>
        </w:tc>
      </w:tr>
      <w:tr w:rsidR="0035372D" w:rsidRPr="00B72910" w14:paraId="45958222" w14:textId="77777777" w:rsidTr="0035372D">
        <w:trPr>
          <w:trHeight w:val="324"/>
        </w:trPr>
        <w:tc>
          <w:tcPr>
            <w:tcW w:w="2268" w:type="dxa"/>
            <w:vAlign w:val="center"/>
          </w:tcPr>
          <w:p w14:paraId="0463F1DB" w14:textId="77777777" w:rsidR="0035372D" w:rsidRPr="00B72910" w:rsidRDefault="0035372D" w:rsidP="001927D2">
            <w:pPr>
              <w:rPr>
                <w:rFonts w:cs="Arial"/>
                <w:b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9420A65" w14:textId="77777777" w:rsidR="0035372D" w:rsidRPr="00B72910" w:rsidRDefault="0035372D" w:rsidP="001927D2">
            <w:pPr>
              <w:rPr>
                <w:rFonts w:cs="Arial"/>
                <w:b/>
                <w:u w:val="single"/>
              </w:rPr>
            </w:pPr>
          </w:p>
        </w:tc>
      </w:tr>
      <w:tr w:rsidR="0035372D" w:rsidRPr="00B72910" w14:paraId="42568B5F" w14:textId="77777777" w:rsidTr="0035372D">
        <w:trPr>
          <w:trHeight w:val="402"/>
        </w:trPr>
        <w:tc>
          <w:tcPr>
            <w:tcW w:w="2268" w:type="dxa"/>
            <w:vAlign w:val="center"/>
          </w:tcPr>
          <w:p w14:paraId="13AE2A18" w14:textId="77777777" w:rsidR="0035372D" w:rsidRPr="00B72910" w:rsidRDefault="0035372D" w:rsidP="001927D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Pr="00B72910">
              <w:rPr>
                <w:rFonts w:cs="Arial"/>
                <w:b/>
              </w:rPr>
              <w:t>laats</w:t>
            </w:r>
          </w:p>
        </w:tc>
        <w:tc>
          <w:tcPr>
            <w:tcW w:w="2485" w:type="dxa"/>
            <w:vAlign w:val="center"/>
          </w:tcPr>
          <w:p w14:paraId="1B91A919" w14:textId="77777777" w:rsidR="0035372D" w:rsidRPr="00B72910" w:rsidRDefault="0035372D" w:rsidP="001927D2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E10D769" w14:textId="77777777" w:rsidR="0035372D" w:rsidRPr="00B72910" w:rsidRDefault="0035372D" w:rsidP="001927D2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8" w:type="dxa"/>
            <w:vAlign w:val="center"/>
          </w:tcPr>
          <w:p w14:paraId="27249AE2" w14:textId="77777777" w:rsidR="0035372D" w:rsidRPr="00B72910" w:rsidRDefault="0035372D" w:rsidP="001927D2">
            <w:pPr>
              <w:rPr>
                <w:rFonts w:cs="Arial"/>
                <w:b/>
                <w:u w:val="single"/>
              </w:rPr>
            </w:pPr>
          </w:p>
        </w:tc>
      </w:tr>
      <w:tr w:rsidR="0035372D" w:rsidRPr="00B72910" w14:paraId="3C37A35E" w14:textId="77777777" w:rsidTr="0035372D">
        <w:trPr>
          <w:trHeight w:val="422"/>
        </w:trPr>
        <w:tc>
          <w:tcPr>
            <w:tcW w:w="2268" w:type="dxa"/>
            <w:vAlign w:val="center"/>
          </w:tcPr>
          <w:p w14:paraId="0D2D88FE" w14:textId="77777777" w:rsidR="0035372D" w:rsidRPr="00B72910" w:rsidRDefault="0035372D" w:rsidP="001927D2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485" w:type="dxa"/>
            <w:vAlign w:val="center"/>
          </w:tcPr>
          <w:p w14:paraId="26ED24B5" w14:textId="77777777" w:rsidR="0035372D" w:rsidRPr="00B72910" w:rsidRDefault="0035372D" w:rsidP="001927D2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72A60293" w14:textId="77777777" w:rsidR="0035372D" w:rsidRPr="00B72910" w:rsidRDefault="0035372D" w:rsidP="001927D2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8" w:type="dxa"/>
            <w:vAlign w:val="center"/>
          </w:tcPr>
          <w:p w14:paraId="65BDC4E6" w14:textId="77777777" w:rsidR="0035372D" w:rsidRPr="00B72910" w:rsidRDefault="0035372D" w:rsidP="001927D2">
            <w:pPr>
              <w:rPr>
                <w:rFonts w:cs="Arial"/>
                <w:b/>
                <w:u w:val="single"/>
              </w:rPr>
            </w:pPr>
          </w:p>
        </w:tc>
      </w:tr>
      <w:tr w:rsidR="0035372D" w:rsidRPr="00B72910" w14:paraId="52272A16" w14:textId="77777777" w:rsidTr="0035372D">
        <w:trPr>
          <w:trHeight w:val="726"/>
        </w:trPr>
        <w:tc>
          <w:tcPr>
            <w:tcW w:w="2268" w:type="dxa"/>
            <w:vAlign w:val="center"/>
          </w:tcPr>
          <w:p w14:paraId="3D8311A2" w14:textId="77777777" w:rsidR="0035372D" w:rsidRPr="00B72910" w:rsidRDefault="0035372D" w:rsidP="001927D2">
            <w:pPr>
              <w:rPr>
                <w:rFonts w:cs="Arial"/>
                <w:b/>
              </w:rPr>
            </w:pPr>
          </w:p>
          <w:p w14:paraId="68484E70" w14:textId="77777777" w:rsidR="0035372D" w:rsidRDefault="0035372D" w:rsidP="001927D2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38F60FAE" w14:textId="77777777" w:rsidR="0035372D" w:rsidRPr="00B72910" w:rsidRDefault="0035372D" w:rsidP="001927D2">
            <w:pPr>
              <w:rPr>
                <w:rFonts w:cs="Arial"/>
                <w:b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2C45CC1" w14:textId="77777777" w:rsidR="0035372D" w:rsidRPr="00B72910" w:rsidRDefault="0035372D" w:rsidP="001927D2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43865CE4" w14:textId="77777777" w:rsidR="0035372D" w:rsidRDefault="0035372D" w:rsidP="0035372D">
      <w:pPr>
        <w:pStyle w:val="Plattetekst"/>
        <w:spacing w:after="0"/>
      </w:pPr>
    </w:p>
    <w:sectPr w:rsidR="00353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FC30B4"/>
    <w:multiLevelType w:val="hybridMultilevel"/>
    <w:tmpl w:val="1B1C719E"/>
    <w:lvl w:ilvl="0" w:tplc="32E28B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170563">
    <w:abstractNumId w:val="0"/>
  </w:num>
  <w:num w:numId="2" w16cid:durableId="1184441328">
    <w:abstractNumId w:val="0"/>
  </w:num>
  <w:num w:numId="3" w16cid:durableId="1220895464">
    <w:abstractNumId w:val="0"/>
  </w:num>
  <w:num w:numId="4" w16cid:durableId="482309917">
    <w:abstractNumId w:val="0"/>
  </w:num>
  <w:num w:numId="5" w16cid:durableId="57898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C72"/>
    <w:rsid w:val="000D6A2F"/>
    <w:rsid w:val="00161C5B"/>
    <w:rsid w:val="001C15BE"/>
    <w:rsid w:val="002A1E12"/>
    <w:rsid w:val="002C2A4E"/>
    <w:rsid w:val="0035372D"/>
    <w:rsid w:val="00363C72"/>
    <w:rsid w:val="003E0658"/>
    <w:rsid w:val="004B2A67"/>
    <w:rsid w:val="004C14E9"/>
    <w:rsid w:val="00513C85"/>
    <w:rsid w:val="0057382C"/>
    <w:rsid w:val="005F7B86"/>
    <w:rsid w:val="006F3F60"/>
    <w:rsid w:val="0070022E"/>
    <w:rsid w:val="007633AD"/>
    <w:rsid w:val="007E2C73"/>
    <w:rsid w:val="008B4505"/>
    <w:rsid w:val="008B5B69"/>
    <w:rsid w:val="00941F2E"/>
    <w:rsid w:val="00A4475D"/>
    <w:rsid w:val="00A51392"/>
    <w:rsid w:val="00AC3708"/>
    <w:rsid w:val="00AE0A12"/>
    <w:rsid w:val="00C544B6"/>
    <w:rsid w:val="00CD6DF2"/>
    <w:rsid w:val="00CD725D"/>
    <w:rsid w:val="00DA0E18"/>
    <w:rsid w:val="00E05A4B"/>
    <w:rsid w:val="00E33003"/>
    <w:rsid w:val="00EB1AAE"/>
    <w:rsid w:val="00ED1F21"/>
    <w:rsid w:val="00F2053F"/>
    <w:rsid w:val="00F37565"/>
    <w:rsid w:val="00F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5DFE"/>
  <w15:chartTrackingRefBased/>
  <w15:docId w15:val="{089EEC78-E5F0-41D9-B3BB-40372778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3C72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uiPriority w:val="9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uiPriority w:val="9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,t"/>
    <w:basedOn w:val="Standaard"/>
    <w:next w:val="Standaard"/>
    <w:link w:val="Kop3Char"/>
    <w:uiPriority w:val="9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363C72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A0E18"/>
    <w:pPr>
      <w:ind w:left="720"/>
      <w:contextualSpacing/>
    </w:pPr>
  </w:style>
  <w:style w:type="paragraph" w:styleId="Plattetekst">
    <w:name w:val="Body Text"/>
    <w:basedOn w:val="Standaard"/>
    <w:link w:val="PlattetekstChar1"/>
    <w:rsid w:val="0035372D"/>
    <w:pPr>
      <w:spacing w:after="120" w:line="240" w:lineRule="auto"/>
    </w:pPr>
  </w:style>
  <w:style w:type="character" w:customStyle="1" w:styleId="PlattetekstChar">
    <w:name w:val="Platte tekst Char"/>
    <w:basedOn w:val="Standaardalinea-lettertype"/>
    <w:uiPriority w:val="99"/>
    <w:semiHidden/>
    <w:rsid w:val="0035372D"/>
    <w:rPr>
      <w:rFonts w:ascii="Arial" w:hAnsi="Arial" w:cs="Times New Roman"/>
      <w:sz w:val="20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35372D"/>
    <w:rPr>
      <w:rFonts w:ascii="Arial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968D20856454B885636566694471E" ma:contentTypeVersion="26" ma:contentTypeDescription="Een nieuw document maken." ma:contentTypeScope="" ma:versionID="63f369eb116d2ae032d328136eda21ee">
  <xsd:schema xmlns:xsd="http://www.w3.org/2001/XMLSchema" xmlns:xs="http://www.w3.org/2001/XMLSchema" xmlns:p="http://schemas.microsoft.com/office/2006/metadata/properties" xmlns:ns2="71b14035-8d45-4167-bc8d-c52c83f28334" xmlns:ns3="ccecc807-c270-460c-ac12-96ca22b07295" targetNamespace="http://schemas.microsoft.com/office/2006/metadata/properties" ma:root="true" ma:fieldsID="bf9c931f0a7e33365aa9546933115944" ns2:_="" ns3:_="">
    <xsd:import namespace="71b14035-8d45-4167-bc8d-c52c83f28334"/>
    <xsd:import namespace="ccecc807-c270-460c-ac12-96ca22b072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Datum" minOccurs="0"/>
                <xsd:element ref="ns3:datum0" minOccurs="0"/>
                <xsd:element ref="ns3:Gewijzigtop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14035-8d45-4167-bc8d-c52c83f283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54fe64b-fc2f-47de-b6e3-64e992973f9d}" ma:internalName="TaxCatchAll" ma:showField="CatchAllData" ma:web="71b14035-8d45-4167-bc8d-c52c83f283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cc807-c270-460c-ac12-96ca22b072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" ma:index="23" nillable="true" ma:displayName="Datum" ma:default="[today]" ma:format="DateOnly" ma:internalName="Datum">
      <xsd:simpleType>
        <xsd:restriction base="dms:DateTime"/>
      </xsd:simpleType>
    </xsd:element>
    <xsd:element name="datum0" ma:index="24" nillable="true" ma:displayName="datum" ma:format="DateOnly" ma:internalName="datum0">
      <xsd:simpleType>
        <xsd:restriction base="dms:DateTime"/>
      </xsd:simpleType>
    </xsd:element>
    <xsd:element name="Gewijzigtop" ma:index="25" nillable="true" ma:displayName="Gewijzigd op" ma:default="[today]" ma:format="DateTime" ma:internalName="Gewijzigtop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ccecc807-c270-460c-ac12-96ca22b07295">2024-02-28T12:02:18+00:00</Datum>
    <TaxCatchAll xmlns="71b14035-8d45-4167-bc8d-c52c83f28334" xsi:nil="true"/>
    <lcf76f155ced4ddcb4097134ff3c332f xmlns="ccecc807-c270-460c-ac12-96ca22b07295">
      <Terms xmlns="http://schemas.microsoft.com/office/infopath/2007/PartnerControls"/>
    </lcf76f155ced4ddcb4097134ff3c332f>
    <Gewijzigtop xmlns="ccecc807-c270-460c-ac12-96ca22b07295">2024-02-28T12:02:18+00:00</Gewijzigtop>
    <datum0 xmlns="ccecc807-c270-460c-ac12-96ca22b072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668CB-430E-4F0D-B4E1-AE54AF17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b14035-8d45-4167-bc8d-c52c83f28334"/>
    <ds:schemaRef ds:uri="ccecc807-c270-460c-ac12-96ca22b072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B0197-E94B-4DB6-96EA-8FCA32D3A90A}">
  <ds:schemaRefs>
    <ds:schemaRef ds:uri="71b14035-8d45-4167-bc8d-c52c83f28334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cecc807-c270-460c-ac12-96ca22b0729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CAE308E-7D6A-4667-A487-456C5E658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123</Words>
  <Characters>681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de Kinderen</dc:creator>
  <cp:keywords/>
  <dc:description/>
  <cp:lastModifiedBy>Edwin de Kinderen</cp:lastModifiedBy>
  <cp:revision>22</cp:revision>
  <dcterms:created xsi:type="dcterms:W3CDTF">2024-02-23T16:48:00Z</dcterms:created>
  <dcterms:modified xsi:type="dcterms:W3CDTF">2025-02-25T20:06:00Z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0x010100BA9968D20856454B885636566694471E</vt:lpwstr>
  </property>
  <property fmtid="{D5CDD505-2E9C-101B-9397-08002B2CF9AE}" pid="3" name="MediaServiceImageTags">
    <vt:lpwstr/>
  </property>
</Properties>
</file>